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FE" w:rsidRPr="0046135D" w:rsidRDefault="00951AFE" w:rsidP="00951AFE">
      <w:pPr>
        <w:pBdr>
          <w:top w:val="single" w:sz="4" w:space="1" w:color="auto" w:shadow="1"/>
          <w:left w:val="single" w:sz="4" w:space="4" w:color="auto" w:shadow="1"/>
          <w:bottom w:val="single" w:sz="4" w:space="1" w:color="auto" w:shadow="1"/>
          <w:right w:val="single" w:sz="4" w:space="4" w:color="auto" w:shadow="1"/>
        </w:pBdr>
        <w:jc w:val="center"/>
        <w:rPr>
          <w:b/>
          <w:sz w:val="22"/>
          <w:szCs w:val="22"/>
        </w:rPr>
      </w:pPr>
      <w:bookmarkStart w:id="0" w:name="_GoBack"/>
      <w:bookmarkEnd w:id="0"/>
      <w:r>
        <w:rPr>
          <w:b/>
          <w:sz w:val="22"/>
          <w:szCs w:val="22"/>
        </w:rPr>
        <w:t>Meeting Minutes</w:t>
      </w:r>
    </w:p>
    <w:p w:rsidR="00951AFE" w:rsidRPr="0046135D" w:rsidRDefault="00951AFE" w:rsidP="00951AFE">
      <w:pPr>
        <w:pBdr>
          <w:top w:val="single" w:sz="4" w:space="1" w:color="auto" w:shadow="1"/>
          <w:left w:val="single" w:sz="4" w:space="4" w:color="auto" w:shadow="1"/>
          <w:bottom w:val="single" w:sz="4" w:space="1" w:color="auto" w:shadow="1"/>
          <w:right w:val="single" w:sz="4" w:space="4" w:color="auto" w:shadow="1"/>
        </w:pBdr>
        <w:jc w:val="center"/>
        <w:rPr>
          <w:b/>
          <w:sz w:val="22"/>
          <w:szCs w:val="22"/>
        </w:rPr>
      </w:pPr>
      <w:r w:rsidRPr="0046135D">
        <w:rPr>
          <w:b/>
          <w:sz w:val="22"/>
          <w:szCs w:val="22"/>
        </w:rPr>
        <w:t>PUBLIC SAFETY COMMUNICATION COUNCIL</w:t>
      </w:r>
    </w:p>
    <w:p w:rsidR="00951AFE" w:rsidRPr="0046135D" w:rsidRDefault="00951AFE" w:rsidP="00951AFE">
      <w:pPr>
        <w:pBdr>
          <w:top w:val="single" w:sz="4" w:space="1" w:color="auto" w:shadow="1"/>
          <w:left w:val="single" w:sz="4" w:space="4" w:color="auto" w:shadow="1"/>
          <w:bottom w:val="single" w:sz="4" w:space="1" w:color="auto" w:shadow="1"/>
          <w:right w:val="single" w:sz="4" w:space="4" w:color="auto" w:shadow="1"/>
        </w:pBdr>
        <w:jc w:val="center"/>
        <w:rPr>
          <w:b/>
          <w:sz w:val="22"/>
          <w:szCs w:val="22"/>
        </w:rPr>
      </w:pPr>
      <w:r>
        <w:rPr>
          <w:b/>
          <w:sz w:val="22"/>
          <w:szCs w:val="22"/>
        </w:rPr>
        <w:t>Wednesday, June 16, 2016</w:t>
      </w:r>
    </w:p>
    <w:p w:rsidR="00951AFE" w:rsidRPr="0046135D" w:rsidRDefault="00951AFE" w:rsidP="00951AFE">
      <w:pPr>
        <w:pBdr>
          <w:top w:val="single" w:sz="4" w:space="1" w:color="auto" w:shadow="1"/>
          <w:left w:val="single" w:sz="4" w:space="4" w:color="auto" w:shadow="1"/>
          <w:bottom w:val="single" w:sz="4" w:space="1" w:color="auto" w:shadow="1"/>
          <w:right w:val="single" w:sz="4" w:space="4" w:color="auto" w:shadow="1"/>
        </w:pBdr>
        <w:jc w:val="center"/>
        <w:rPr>
          <w:b/>
          <w:sz w:val="22"/>
          <w:szCs w:val="22"/>
        </w:rPr>
      </w:pPr>
      <w:r>
        <w:rPr>
          <w:b/>
          <w:sz w:val="22"/>
          <w:szCs w:val="22"/>
        </w:rPr>
        <w:t>Pierre</w:t>
      </w:r>
      <w:r w:rsidRPr="0046135D">
        <w:rPr>
          <w:b/>
          <w:sz w:val="22"/>
          <w:szCs w:val="22"/>
        </w:rPr>
        <w:t xml:space="preserve">, SD @ </w:t>
      </w:r>
      <w:r>
        <w:rPr>
          <w:b/>
          <w:sz w:val="22"/>
          <w:szCs w:val="22"/>
        </w:rPr>
        <w:t>10</w:t>
      </w:r>
      <w:r w:rsidRPr="0046135D">
        <w:rPr>
          <w:b/>
          <w:sz w:val="22"/>
          <w:szCs w:val="22"/>
        </w:rPr>
        <w:t xml:space="preserve">:00 </w:t>
      </w:r>
      <w:r>
        <w:rPr>
          <w:b/>
          <w:sz w:val="22"/>
          <w:szCs w:val="22"/>
        </w:rPr>
        <w:t>A</w:t>
      </w:r>
      <w:r w:rsidRPr="0046135D">
        <w:rPr>
          <w:b/>
          <w:sz w:val="22"/>
          <w:szCs w:val="22"/>
        </w:rPr>
        <w:t>M</w:t>
      </w:r>
    </w:p>
    <w:p w:rsidR="00951AFE" w:rsidRPr="0046135D" w:rsidRDefault="00951AFE" w:rsidP="00951AFE">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22"/>
          <w:szCs w:val="22"/>
        </w:rPr>
      </w:pPr>
      <w:r w:rsidRPr="0046135D">
        <w:rPr>
          <w:b/>
          <w:sz w:val="22"/>
          <w:szCs w:val="22"/>
        </w:rPr>
        <w:t>Location:</w:t>
      </w:r>
      <w:r w:rsidRPr="0046135D">
        <w:rPr>
          <w:rFonts w:cs="Arial"/>
          <w:sz w:val="22"/>
          <w:szCs w:val="22"/>
        </w:rPr>
        <w:t xml:space="preserve"> </w:t>
      </w:r>
      <w:r>
        <w:rPr>
          <w:b/>
          <w:sz w:val="22"/>
          <w:szCs w:val="22"/>
        </w:rPr>
        <w:t xml:space="preserve">Association of County Officials </w:t>
      </w:r>
    </w:p>
    <w:p w:rsidR="00951AFE" w:rsidRPr="00EF1A83" w:rsidRDefault="00951AFE" w:rsidP="00951AFE">
      <w:pPr>
        <w:pBdr>
          <w:top w:val="single" w:sz="4" w:space="1" w:color="auto" w:shadow="1"/>
          <w:left w:val="single" w:sz="4" w:space="4" w:color="auto" w:shadow="1"/>
          <w:bottom w:val="single" w:sz="4" w:space="1" w:color="auto" w:shadow="1"/>
          <w:right w:val="single" w:sz="4" w:space="4" w:color="auto" w:shadow="1"/>
        </w:pBdr>
        <w:jc w:val="center"/>
        <w:rPr>
          <w:b/>
          <w:sz w:val="22"/>
          <w:szCs w:val="22"/>
        </w:rPr>
      </w:pPr>
      <w:r>
        <w:rPr>
          <w:b/>
          <w:sz w:val="22"/>
          <w:szCs w:val="22"/>
        </w:rPr>
        <w:t xml:space="preserve">211 E </w:t>
      </w:r>
      <w:proofErr w:type="gramStart"/>
      <w:r>
        <w:rPr>
          <w:b/>
          <w:sz w:val="22"/>
          <w:szCs w:val="22"/>
        </w:rPr>
        <w:t>Prospect</w:t>
      </w:r>
      <w:proofErr w:type="gramEnd"/>
    </w:p>
    <w:p w:rsidR="00951AFE" w:rsidRPr="0046135D" w:rsidRDefault="00951AFE" w:rsidP="00951AFE">
      <w:pPr>
        <w:pBdr>
          <w:top w:val="single" w:sz="4" w:space="1" w:color="auto" w:shadow="1"/>
          <w:left w:val="single" w:sz="4" w:space="4" w:color="auto" w:shadow="1"/>
          <w:bottom w:val="single" w:sz="4" w:space="1" w:color="auto" w:shadow="1"/>
          <w:right w:val="single" w:sz="4" w:space="4" w:color="auto" w:shadow="1"/>
        </w:pBdr>
        <w:jc w:val="center"/>
        <w:rPr>
          <w:rFonts w:cs="Arial"/>
          <w:b/>
          <w:sz w:val="22"/>
          <w:szCs w:val="22"/>
        </w:rPr>
      </w:pPr>
      <w:r>
        <w:rPr>
          <w:rFonts w:cs="Arial"/>
          <w:b/>
          <w:sz w:val="22"/>
          <w:szCs w:val="22"/>
        </w:rPr>
        <w:t>Pierre</w:t>
      </w:r>
      <w:r w:rsidRPr="0046135D">
        <w:rPr>
          <w:rFonts w:cs="Arial"/>
          <w:b/>
          <w:sz w:val="22"/>
          <w:szCs w:val="22"/>
        </w:rPr>
        <w:t>, SD 57</w:t>
      </w:r>
      <w:r>
        <w:rPr>
          <w:rFonts w:cs="Arial"/>
          <w:b/>
          <w:sz w:val="22"/>
          <w:szCs w:val="22"/>
        </w:rPr>
        <w:t>501</w:t>
      </w:r>
    </w:p>
    <w:p w:rsidR="00544099" w:rsidRDefault="00544099"/>
    <w:p w:rsidR="00951AFE" w:rsidRDefault="00951AFE">
      <w:r>
        <w:t>Meeting called to order by Chairman Matt Tooley at 10:02.</w:t>
      </w:r>
    </w:p>
    <w:p w:rsidR="00951AFE" w:rsidRDefault="00951AFE"/>
    <w:p w:rsidR="00951AFE" w:rsidRDefault="00951AFE">
      <w:r>
        <w:t>Roll call/Introductions, 12 members present, quorum is made.</w:t>
      </w:r>
    </w:p>
    <w:p w:rsidR="00951AFE" w:rsidRDefault="00951AFE"/>
    <w:p w:rsidR="00951AFE" w:rsidRDefault="00951AFE">
      <w:proofErr w:type="gramStart"/>
      <w:r>
        <w:t>Approval of March 2016 Minutes – Timmerman, 2</w:t>
      </w:r>
      <w:r w:rsidRPr="00951AFE">
        <w:rPr>
          <w:vertAlign w:val="superscript"/>
        </w:rPr>
        <w:t>nd</w:t>
      </w:r>
      <w:r>
        <w:t xml:space="preserve"> Reiter.</w:t>
      </w:r>
      <w:proofErr w:type="gramEnd"/>
      <w:r>
        <w:t xml:space="preserve"> Approval by unanimous vote</w:t>
      </w:r>
    </w:p>
    <w:p w:rsidR="00951AFE" w:rsidRDefault="00951AFE"/>
    <w:p w:rsidR="00951AFE" w:rsidRDefault="00951AFE">
      <w:r>
        <w:t>Additional Agenda Items – Reiter, COOP exercise for Wildland Fire</w:t>
      </w:r>
    </w:p>
    <w:p w:rsidR="00951AFE" w:rsidRDefault="00951AFE"/>
    <w:p w:rsidR="00951AFE" w:rsidRDefault="00951AFE">
      <w:r>
        <w:t xml:space="preserve">Chairman Tooley reorganized agenda to go to </w:t>
      </w:r>
      <w:r w:rsidR="00592900">
        <w:t>New</w:t>
      </w:r>
      <w:r>
        <w:t xml:space="preserve"> Business First</w:t>
      </w:r>
    </w:p>
    <w:p w:rsidR="00951AFE" w:rsidRDefault="00951AFE"/>
    <w:p w:rsidR="00951AFE" w:rsidRPr="00951AFE" w:rsidRDefault="00951AFE" w:rsidP="00951AFE">
      <w:pPr>
        <w:pStyle w:val="ListParagraph"/>
        <w:numPr>
          <w:ilvl w:val="0"/>
          <w:numId w:val="1"/>
        </w:numPr>
        <w:rPr>
          <w:b/>
        </w:rPr>
      </w:pPr>
      <w:r w:rsidRPr="00951AFE">
        <w:rPr>
          <w:b/>
        </w:rPr>
        <w:t>Grant Status</w:t>
      </w:r>
    </w:p>
    <w:p w:rsidR="00951AFE" w:rsidRDefault="00951AFE" w:rsidP="00951AFE">
      <w:pPr>
        <w:pStyle w:val="ListParagraph"/>
      </w:pPr>
      <w:r>
        <w:t>Pierce detailed expenditures for the SLIGP Grant, to date $182,913 for salaries, travel, and expenses. Justin Shore of FirstNet and Gorton had additional input on expenditures.</w:t>
      </w:r>
    </w:p>
    <w:p w:rsidR="00951AFE" w:rsidRDefault="00951AFE" w:rsidP="00951AFE">
      <w:pPr>
        <w:pStyle w:val="ListParagraph"/>
      </w:pPr>
    </w:p>
    <w:p w:rsidR="00951AFE" w:rsidRDefault="00951AFE" w:rsidP="00951AFE">
      <w:pPr>
        <w:pStyle w:val="ListParagraph"/>
        <w:numPr>
          <w:ilvl w:val="0"/>
          <w:numId w:val="1"/>
        </w:numPr>
        <w:rPr>
          <w:b/>
        </w:rPr>
      </w:pPr>
      <w:r w:rsidRPr="00951AFE">
        <w:rPr>
          <w:b/>
        </w:rPr>
        <w:t>Digital Radio Infrastructure</w:t>
      </w:r>
    </w:p>
    <w:p w:rsidR="00951AFE" w:rsidRDefault="00951AFE" w:rsidP="00951AFE">
      <w:pPr>
        <w:pStyle w:val="ListParagraph"/>
      </w:pPr>
      <w:r w:rsidRPr="00951AFE">
        <w:t>Pierce outlined</w:t>
      </w:r>
      <w:r>
        <w:t xml:space="preserve"> progress on the following:</w:t>
      </w:r>
    </w:p>
    <w:p w:rsidR="00951AFE" w:rsidRDefault="00951AFE" w:rsidP="00951AFE">
      <w:pPr>
        <w:pStyle w:val="ListParagraph"/>
        <w:numPr>
          <w:ilvl w:val="0"/>
          <w:numId w:val="2"/>
        </w:numPr>
      </w:pPr>
      <w:r>
        <w:t>Site maintenance</w:t>
      </w:r>
    </w:p>
    <w:p w:rsidR="00951AFE" w:rsidRDefault="00951AFE" w:rsidP="00951AFE">
      <w:pPr>
        <w:pStyle w:val="ListParagraph"/>
        <w:numPr>
          <w:ilvl w:val="0"/>
          <w:numId w:val="2"/>
        </w:numPr>
      </w:pPr>
      <w:r>
        <w:t xml:space="preserve">Wall frequency change. We had to pay for changes to West River Electric equipment to maintain our channel. Discussion of subject by Timmerman, Reiter, Ackerman, Chuck </w:t>
      </w:r>
      <w:proofErr w:type="spellStart"/>
      <w:r>
        <w:t>Kev</w:t>
      </w:r>
      <w:r w:rsidR="007D6E97">
        <w:t>ghas</w:t>
      </w:r>
      <w:proofErr w:type="spellEnd"/>
      <w:r w:rsidR="007D6E97">
        <w:t xml:space="preserve">, Brian </w:t>
      </w:r>
      <w:proofErr w:type="spellStart"/>
      <w:r w:rsidR="007D6E97">
        <w:t>Soehl</w:t>
      </w:r>
      <w:proofErr w:type="spellEnd"/>
      <w:r w:rsidR="007D6E97">
        <w:t>.</w:t>
      </w:r>
    </w:p>
    <w:p w:rsidR="007D6E97" w:rsidRDefault="007D6E97" w:rsidP="00951AFE">
      <w:pPr>
        <w:pStyle w:val="ListParagraph"/>
        <w:numPr>
          <w:ilvl w:val="0"/>
          <w:numId w:val="2"/>
        </w:numPr>
      </w:pPr>
      <w:r>
        <w:t>700 MHz plan.</w:t>
      </w:r>
    </w:p>
    <w:p w:rsidR="007D6E97" w:rsidRDefault="007D6E97" w:rsidP="00951AFE">
      <w:pPr>
        <w:pStyle w:val="ListParagraph"/>
        <w:numPr>
          <w:ilvl w:val="0"/>
          <w:numId w:val="2"/>
        </w:numPr>
      </w:pPr>
      <w:r>
        <w:t xml:space="preserve">Train the Trainer program. Discussion on training program by </w:t>
      </w:r>
      <w:proofErr w:type="spellStart"/>
      <w:r>
        <w:t>Soehl</w:t>
      </w:r>
      <w:proofErr w:type="spellEnd"/>
      <w:r>
        <w:t>, Reiter, Kull, Timmerman.</w:t>
      </w:r>
    </w:p>
    <w:p w:rsidR="007D6E97" w:rsidRDefault="007D6E97" w:rsidP="00951AFE">
      <w:pPr>
        <w:pStyle w:val="ListParagraph"/>
        <w:numPr>
          <w:ilvl w:val="0"/>
          <w:numId w:val="2"/>
        </w:numPr>
      </w:pPr>
      <w:r>
        <w:t xml:space="preserve">Radio Distribution. Discussion centered </w:t>
      </w:r>
      <w:proofErr w:type="gramStart"/>
      <w:r>
        <w:t>around</w:t>
      </w:r>
      <w:proofErr w:type="gramEnd"/>
      <w:r>
        <w:t xml:space="preserve"> distribution of used radios that could not be upgraded. Tooley, Geigle, </w:t>
      </w:r>
      <w:proofErr w:type="spellStart"/>
      <w:r>
        <w:t>Soehl</w:t>
      </w:r>
      <w:proofErr w:type="spellEnd"/>
      <w:r>
        <w:t>, Timmerman, Gorton. It was determined that we would continue to distribute radios with the knowledge that they would need to be replaced upon system update.</w:t>
      </w:r>
    </w:p>
    <w:p w:rsidR="007D6E97" w:rsidRDefault="007D6E97" w:rsidP="00951AFE">
      <w:pPr>
        <w:pStyle w:val="ListParagraph"/>
        <w:numPr>
          <w:ilvl w:val="0"/>
          <w:numId w:val="2"/>
        </w:numPr>
      </w:pPr>
      <w:r>
        <w:t>Current radio count and talkgroup numbers, 25,934 and 1483.</w:t>
      </w:r>
    </w:p>
    <w:p w:rsidR="007D6E97" w:rsidRDefault="007D6E97" w:rsidP="00951AFE">
      <w:pPr>
        <w:pStyle w:val="ListParagraph"/>
        <w:numPr>
          <w:ilvl w:val="0"/>
          <w:numId w:val="2"/>
        </w:numPr>
      </w:pPr>
      <w:r>
        <w:t xml:space="preserve">Technical </w:t>
      </w:r>
      <w:proofErr w:type="gramStart"/>
      <w:r>
        <w:t>position open</w:t>
      </w:r>
      <w:proofErr w:type="gramEnd"/>
      <w:r>
        <w:t xml:space="preserve"> in Aberdeen for State Radio.</w:t>
      </w:r>
    </w:p>
    <w:p w:rsidR="007D6E97" w:rsidRDefault="007D6E97" w:rsidP="00951AFE">
      <w:pPr>
        <w:pStyle w:val="ListParagraph"/>
        <w:numPr>
          <w:ilvl w:val="0"/>
          <w:numId w:val="2"/>
        </w:numPr>
      </w:pPr>
      <w:r>
        <w:t>Tried options in Hot Springs area, no alternative but additional site.</w:t>
      </w:r>
    </w:p>
    <w:p w:rsidR="007D6E97" w:rsidRDefault="007D6E97" w:rsidP="00951AFE">
      <w:pPr>
        <w:pStyle w:val="ListParagraph"/>
        <w:numPr>
          <w:ilvl w:val="0"/>
          <w:numId w:val="2"/>
        </w:numPr>
      </w:pPr>
      <w:r>
        <w:t>Edgemont site needs a replacement frequency.</w:t>
      </w:r>
    </w:p>
    <w:p w:rsidR="007D6E97" w:rsidRDefault="007D6E97" w:rsidP="00951AFE">
      <w:pPr>
        <w:pStyle w:val="ListParagraph"/>
        <w:numPr>
          <w:ilvl w:val="0"/>
          <w:numId w:val="2"/>
        </w:numPr>
      </w:pPr>
      <w:proofErr w:type="spellStart"/>
      <w:r>
        <w:t>Saounsoci</w:t>
      </w:r>
      <w:proofErr w:type="spellEnd"/>
      <w:r>
        <w:t xml:space="preserve"> asked about system access for </w:t>
      </w:r>
      <w:r w:rsidR="000926A9">
        <w:t xml:space="preserve">the statewide system, he will be sent information for the State Radio Chief Engineer. Gorton asked about system capacity and number of radios and sites the system could accommodate. Bill Burton clarified that we have far more capacity than users at this point. Question was also posed by Gorton if a talkgroup list </w:t>
      </w:r>
      <w:r w:rsidR="000926A9">
        <w:lastRenderedPageBreak/>
        <w:t xml:space="preserve">could be generated. Additional discussion on radio counts by Tooley, Carrie Oster, </w:t>
      </w:r>
      <w:proofErr w:type="spellStart"/>
      <w:proofErr w:type="gramStart"/>
      <w:r w:rsidR="000926A9">
        <w:t>Soehl</w:t>
      </w:r>
      <w:proofErr w:type="spellEnd"/>
      <w:proofErr w:type="gramEnd"/>
      <w:r w:rsidR="000926A9">
        <w:t>.</w:t>
      </w:r>
    </w:p>
    <w:p w:rsidR="000926A9" w:rsidRDefault="000926A9" w:rsidP="00951AFE">
      <w:pPr>
        <w:pStyle w:val="ListParagraph"/>
        <w:numPr>
          <w:ilvl w:val="0"/>
          <w:numId w:val="2"/>
        </w:numPr>
      </w:pPr>
      <w:r>
        <w:t>Radio traffic and trend line. Traffic is flattening out.</w:t>
      </w:r>
    </w:p>
    <w:p w:rsidR="000926A9" w:rsidRDefault="000926A9" w:rsidP="000926A9">
      <w:pPr>
        <w:pStyle w:val="ListParagraph"/>
        <w:ind w:left="1440"/>
      </w:pPr>
    </w:p>
    <w:p w:rsidR="000926A9" w:rsidRDefault="000926A9" w:rsidP="000926A9">
      <w:pPr>
        <w:pStyle w:val="ListParagraph"/>
        <w:numPr>
          <w:ilvl w:val="0"/>
          <w:numId w:val="1"/>
        </w:numPr>
        <w:rPr>
          <w:b/>
        </w:rPr>
      </w:pPr>
      <w:r w:rsidRPr="000926A9">
        <w:rPr>
          <w:b/>
        </w:rPr>
        <w:t>SCIP Update</w:t>
      </w:r>
    </w:p>
    <w:p w:rsidR="000926A9" w:rsidRDefault="000926A9" w:rsidP="000926A9">
      <w:pPr>
        <w:pStyle w:val="ListParagraph"/>
      </w:pPr>
      <w:r>
        <w:t xml:space="preserve">Need to update </w:t>
      </w:r>
      <w:proofErr w:type="spellStart"/>
      <w:r>
        <w:t>eSCIP</w:t>
      </w:r>
      <w:proofErr w:type="spellEnd"/>
      <w:r>
        <w:t>.</w:t>
      </w:r>
    </w:p>
    <w:p w:rsidR="000926A9" w:rsidRDefault="000926A9" w:rsidP="000926A9">
      <w:pPr>
        <w:pStyle w:val="ListParagraph"/>
      </w:pPr>
    </w:p>
    <w:p w:rsidR="000926A9" w:rsidRPr="000926A9" w:rsidRDefault="000926A9" w:rsidP="000926A9">
      <w:pPr>
        <w:pStyle w:val="ListParagraph"/>
        <w:numPr>
          <w:ilvl w:val="0"/>
          <w:numId w:val="1"/>
        </w:numPr>
      </w:pPr>
      <w:r>
        <w:rPr>
          <w:b/>
        </w:rPr>
        <w:t>700 MHz Plan</w:t>
      </w:r>
    </w:p>
    <w:p w:rsidR="000926A9" w:rsidRDefault="000926A9" w:rsidP="000926A9">
      <w:pPr>
        <w:pStyle w:val="ListParagraph"/>
      </w:pPr>
      <w:r>
        <w:t>Plan sitting on disk at FCC awaiting approval.</w:t>
      </w:r>
    </w:p>
    <w:p w:rsidR="000926A9" w:rsidRDefault="000926A9" w:rsidP="000926A9">
      <w:pPr>
        <w:pStyle w:val="ListParagraph"/>
      </w:pPr>
    </w:p>
    <w:p w:rsidR="000926A9" w:rsidRPr="000926A9" w:rsidRDefault="000926A9" w:rsidP="000926A9">
      <w:pPr>
        <w:pStyle w:val="ListParagraph"/>
        <w:numPr>
          <w:ilvl w:val="0"/>
          <w:numId w:val="1"/>
        </w:numPr>
      </w:pPr>
      <w:r>
        <w:rPr>
          <w:b/>
        </w:rPr>
        <w:t>OEC Updates</w:t>
      </w:r>
    </w:p>
    <w:p w:rsidR="000926A9" w:rsidRDefault="000926A9" w:rsidP="000926A9">
      <w:pPr>
        <w:pStyle w:val="ListParagraph"/>
      </w:pPr>
      <w:r>
        <w:t>No updates.</w:t>
      </w:r>
    </w:p>
    <w:p w:rsidR="000926A9" w:rsidRDefault="000926A9" w:rsidP="000926A9">
      <w:pPr>
        <w:pStyle w:val="ListParagraph"/>
      </w:pPr>
    </w:p>
    <w:p w:rsidR="000926A9" w:rsidRPr="005B6628" w:rsidRDefault="005B6628" w:rsidP="000926A9">
      <w:pPr>
        <w:pStyle w:val="ListParagraph"/>
        <w:numPr>
          <w:ilvl w:val="0"/>
          <w:numId w:val="1"/>
        </w:numPr>
      </w:pPr>
      <w:r>
        <w:rPr>
          <w:b/>
        </w:rPr>
        <w:t>Train the Trainer</w:t>
      </w:r>
    </w:p>
    <w:p w:rsidR="005B6628" w:rsidRDefault="005B6628" w:rsidP="005B6628">
      <w:pPr>
        <w:pStyle w:val="ListParagraph"/>
        <w:numPr>
          <w:ilvl w:val="0"/>
          <w:numId w:val="3"/>
        </w:numPr>
      </w:pPr>
      <w:r>
        <w:t xml:space="preserve">Significant training of DOT personnel </w:t>
      </w:r>
      <w:proofErr w:type="gramStart"/>
      <w:r>
        <w:t>west river</w:t>
      </w:r>
      <w:proofErr w:type="gramEnd"/>
      <w:r>
        <w:t>.</w:t>
      </w:r>
    </w:p>
    <w:p w:rsidR="005B6628" w:rsidRDefault="005B6628" w:rsidP="005B6628">
      <w:pPr>
        <w:pStyle w:val="ListParagraph"/>
        <w:numPr>
          <w:ilvl w:val="0"/>
          <w:numId w:val="3"/>
        </w:numPr>
      </w:pPr>
      <w:r>
        <w:t>Office of Emergency Management would like trainer resources established across the state regionally.</w:t>
      </w:r>
    </w:p>
    <w:p w:rsidR="005B6628" w:rsidRDefault="005B6628" w:rsidP="005B6628">
      <w:pPr>
        <w:pStyle w:val="ListParagraph"/>
        <w:numPr>
          <w:ilvl w:val="0"/>
          <w:numId w:val="3"/>
        </w:numPr>
      </w:pPr>
      <w:r>
        <w:t>Additional comments on training by Timmerman and Gorton.</w:t>
      </w:r>
    </w:p>
    <w:p w:rsidR="005B6628" w:rsidRDefault="005B6628" w:rsidP="005B6628">
      <w:pPr>
        <w:pStyle w:val="ListParagraph"/>
        <w:ind w:left="1440"/>
      </w:pPr>
    </w:p>
    <w:p w:rsidR="005B6628" w:rsidRPr="005B6628" w:rsidRDefault="005B6628" w:rsidP="005B6628">
      <w:pPr>
        <w:pStyle w:val="ListParagraph"/>
        <w:numPr>
          <w:ilvl w:val="0"/>
          <w:numId w:val="1"/>
        </w:numPr>
      </w:pPr>
      <w:r>
        <w:rPr>
          <w:b/>
        </w:rPr>
        <w:t>NPSBN</w:t>
      </w:r>
    </w:p>
    <w:p w:rsidR="005B6628" w:rsidRDefault="005B6628" w:rsidP="005B6628">
      <w:pPr>
        <w:pStyle w:val="ListParagraph"/>
      </w:pPr>
      <w:r>
        <w:t xml:space="preserve">Pierce provided overview of the National Public Safety Broadband Network (FirstNet). </w:t>
      </w:r>
      <w:proofErr w:type="gramStart"/>
      <w:r>
        <w:t>Significant other discussion by Justin Shore, Timmerman, Gorton, and Mike Waldner.</w:t>
      </w:r>
      <w:proofErr w:type="gramEnd"/>
    </w:p>
    <w:p w:rsidR="005B6628" w:rsidRDefault="005B6628" w:rsidP="005B6628">
      <w:pPr>
        <w:pStyle w:val="ListParagraph"/>
      </w:pPr>
    </w:p>
    <w:p w:rsidR="005B6628" w:rsidRPr="00592900" w:rsidRDefault="005B6628" w:rsidP="005B6628">
      <w:pPr>
        <w:pStyle w:val="ListParagraph"/>
        <w:numPr>
          <w:ilvl w:val="0"/>
          <w:numId w:val="1"/>
        </w:numPr>
      </w:pPr>
      <w:r>
        <w:rPr>
          <w:b/>
        </w:rPr>
        <w:t>Broadband Subcommittee</w:t>
      </w:r>
    </w:p>
    <w:p w:rsidR="00592900" w:rsidRDefault="00592900" w:rsidP="00592900">
      <w:pPr>
        <w:pStyle w:val="ListParagraph"/>
      </w:pPr>
      <w:r>
        <w:t xml:space="preserve">Pierce covered the Broadband Subcommittee. </w:t>
      </w:r>
      <w:proofErr w:type="gramStart"/>
      <w:r>
        <w:t>Current opportunity to participate in a Consultation Task Team event August 25 in Bozeman MT.</w:t>
      </w:r>
      <w:proofErr w:type="gramEnd"/>
    </w:p>
    <w:p w:rsidR="00592900" w:rsidRDefault="00592900" w:rsidP="00592900">
      <w:pPr>
        <w:pStyle w:val="ListParagraph"/>
      </w:pPr>
    </w:p>
    <w:p w:rsidR="00592900" w:rsidRPr="00592900" w:rsidRDefault="00592900" w:rsidP="00592900">
      <w:pPr>
        <w:pStyle w:val="ListParagraph"/>
        <w:numPr>
          <w:ilvl w:val="0"/>
          <w:numId w:val="1"/>
        </w:numPr>
      </w:pPr>
      <w:r>
        <w:rPr>
          <w:b/>
        </w:rPr>
        <w:t>Radio Collection/Distribution</w:t>
      </w:r>
    </w:p>
    <w:p w:rsidR="00592900" w:rsidRDefault="00592900" w:rsidP="00592900">
      <w:pPr>
        <w:pStyle w:val="ListParagraph"/>
      </w:pPr>
      <w:r>
        <w:t>Timmerman reported no new updates.</w:t>
      </w:r>
    </w:p>
    <w:p w:rsidR="00592900" w:rsidRDefault="00592900" w:rsidP="00592900">
      <w:pPr>
        <w:pStyle w:val="ListParagraph"/>
      </w:pPr>
    </w:p>
    <w:p w:rsidR="00592900" w:rsidRDefault="00592900" w:rsidP="00592900">
      <w:pPr>
        <w:pStyle w:val="ListParagraph"/>
        <w:ind w:hanging="720"/>
      </w:pPr>
    </w:p>
    <w:p w:rsidR="00592900" w:rsidRDefault="00592900" w:rsidP="00592900">
      <w:pPr>
        <w:pStyle w:val="ListParagraph"/>
        <w:ind w:hanging="720"/>
        <w:rPr>
          <w:b/>
        </w:rPr>
      </w:pPr>
      <w:r>
        <w:rPr>
          <w:b/>
        </w:rPr>
        <w:t>Old Business</w:t>
      </w:r>
    </w:p>
    <w:p w:rsidR="00592900" w:rsidRDefault="00592900" w:rsidP="00592900">
      <w:pPr>
        <w:pStyle w:val="ListParagraph"/>
        <w:ind w:hanging="720"/>
        <w:rPr>
          <w:b/>
        </w:rPr>
      </w:pPr>
    </w:p>
    <w:p w:rsidR="00592900" w:rsidRDefault="00BD28E4" w:rsidP="00592900">
      <w:pPr>
        <w:pStyle w:val="ListParagraph"/>
        <w:numPr>
          <w:ilvl w:val="0"/>
          <w:numId w:val="4"/>
        </w:numPr>
        <w:rPr>
          <w:b/>
        </w:rPr>
      </w:pPr>
      <w:r>
        <w:rPr>
          <w:b/>
        </w:rPr>
        <w:t>2016/2017 Budget</w:t>
      </w:r>
    </w:p>
    <w:p w:rsidR="00BD28E4" w:rsidRDefault="00BD28E4" w:rsidP="00BD28E4">
      <w:pPr>
        <w:pStyle w:val="ListParagraph"/>
      </w:pPr>
      <w:r>
        <w:t xml:space="preserve">Pierce covered the current FY16 budget, which is nearing years end. SRC budget will slide by without any </w:t>
      </w:r>
      <w:r w:rsidR="00511BE7">
        <w:t>spare. Some factors contributed to the tight budget that was out of our control. Gorton contributed to the discussion.</w:t>
      </w:r>
    </w:p>
    <w:p w:rsidR="00511BE7" w:rsidRDefault="00511BE7" w:rsidP="00511BE7"/>
    <w:p w:rsidR="00511BE7" w:rsidRPr="00511BE7" w:rsidRDefault="00511BE7" w:rsidP="00511BE7">
      <w:pPr>
        <w:pStyle w:val="ListParagraph"/>
        <w:numPr>
          <w:ilvl w:val="0"/>
          <w:numId w:val="4"/>
        </w:numPr>
        <w:rPr>
          <w:b/>
        </w:rPr>
      </w:pPr>
      <w:r w:rsidRPr="00511BE7">
        <w:rPr>
          <w:b/>
        </w:rPr>
        <w:t>Summer Study/System Upgrade</w:t>
      </w:r>
    </w:p>
    <w:p w:rsidR="00511BE7" w:rsidRDefault="00511BE7" w:rsidP="00BD28E4">
      <w:pPr>
        <w:pStyle w:val="ListParagraph"/>
      </w:pPr>
      <w:r>
        <w:t xml:space="preserve">Pierce presented the proposed presentation to the legislative summer study group. </w:t>
      </w:r>
      <w:proofErr w:type="gramStart"/>
      <w:r>
        <w:t>Extensive discussion by entire council membership for verbiage and layout.</w:t>
      </w:r>
      <w:proofErr w:type="gramEnd"/>
      <w:r w:rsidR="00E50970">
        <w:t xml:space="preserve"> Group also wants the livestream link sent out prior to the meeting.</w:t>
      </w:r>
    </w:p>
    <w:p w:rsidR="00E50970" w:rsidRDefault="00E50970" w:rsidP="00BD28E4">
      <w:pPr>
        <w:pStyle w:val="ListParagraph"/>
      </w:pPr>
    </w:p>
    <w:p w:rsidR="00511BE7" w:rsidRDefault="00511BE7" w:rsidP="00511BE7">
      <w:pPr>
        <w:pStyle w:val="ListParagraph"/>
      </w:pPr>
      <w:proofErr w:type="gramStart"/>
      <w:r>
        <w:t>Significant discussion around the details of the Motorola proposal to update the network.</w:t>
      </w:r>
      <w:proofErr w:type="gramEnd"/>
      <w:r>
        <w:t xml:space="preserve"> In 2013 the state was told that after updating the Master site and base </w:t>
      </w:r>
      <w:r>
        <w:lastRenderedPageBreak/>
        <w:t xml:space="preserve">stations at the tower sites that we could utilize the system as was until 2025. In 2016 the state was informed that support for the majority of radios on the system would not be available after 2017 unless the radios themselves and the system was upgraded. </w:t>
      </w:r>
      <w:proofErr w:type="gramStart"/>
      <w:r>
        <w:t>Between $16m and $21m for that process.</w:t>
      </w:r>
      <w:proofErr w:type="gramEnd"/>
    </w:p>
    <w:p w:rsidR="00CB02EA" w:rsidRDefault="00CB02EA" w:rsidP="00511BE7">
      <w:pPr>
        <w:pStyle w:val="ListParagraph"/>
      </w:pPr>
      <w:proofErr w:type="gramStart"/>
      <w:r>
        <w:t>Motion by Gorton to support option to upgrade system as proposed by the vendor, second by Satterlee.</w:t>
      </w:r>
      <w:proofErr w:type="gramEnd"/>
      <w:r>
        <w:t xml:space="preserve"> Vote was </w:t>
      </w:r>
      <w:r w:rsidR="00CB5140">
        <w:t>unanimous to have council endor</w:t>
      </w:r>
      <w:r>
        <w:t>se the upgrade.</w:t>
      </w:r>
    </w:p>
    <w:p w:rsidR="00511BE7" w:rsidRDefault="00511BE7" w:rsidP="00511BE7">
      <w:pPr>
        <w:pStyle w:val="ListParagraph"/>
      </w:pPr>
    </w:p>
    <w:p w:rsidR="00511BE7" w:rsidRPr="00CB02EA" w:rsidRDefault="00CB02EA" w:rsidP="00511BE7">
      <w:pPr>
        <w:pStyle w:val="ListParagraph"/>
        <w:numPr>
          <w:ilvl w:val="0"/>
          <w:numId w:val="4"/>
        </w:numPr>
      </w:pPr>
      <w:r>
        <w:rPr>
          <w:b/>
        </w:rPr>
        <w:t>Corson/Madison Tower Replacement</w:t>
      </w:r>
    </w:p>
    <w:p w:rsidR="00CB02EA" w:rsidRDefault="00CB02EA" w:rsidP="00CB02EA">
      <w:pPr>
        <w:pStyle w:val="ListParagraph"/>
      </w:pPr>
      <w:r w:rsidRPr="00CB02EA">
        <w:t xml:space="preserve">Council was updated </w:t>
      </w:r>
      <w:r>
        <w:t xml:space="preserve">on current </w:t>
      </w:r>
      <w:r w:rsidR="00CB5140">
        <w:t xml:space="preserve">status of the required tower replacements at McLaughlin (Corson) and Madison. Corson tower project has been awarded and final plans are underway to begin construction at that site. The Madison tower request is in to the Office of State Engineers, and we are </w:t>
      </w:r>
      <w:proofErr w:type="gramStart"/>
      <w:r w:rsidR="00CB5140">
        <w:t>awaiting</w:t>
      </w:r>
      <w:proofErr w:type="gramEnd"/>
      <w:r w:rsidR="00CB5140">
        <w:t xml:space="preserve"> of advertising for the construction of that tower.</w:t>
      </w:r>
    </w:p>
    <w:p w:rsidR="00CB5140" w:rsidRDefault="00CB5140" w:rsidP="00CB02EA">
      <w:pPr>
        <w:pStyle w:val="ListParagraph"/>
      </w:pPr>
    </w:p>
    <w:p w:rsidR="00CB5140" w:rsidRPr="00CB5140" w:rsidRDefault="00CB5140" w:rsidP="00CB5140">
      <w:pPr>
        <w:pStyle w:val="ListParagraph"/>
        <w:numPr>
          <w:ilvl w:val="0"/>
          <w:numId w:val="4"/>
        </w:numPr>
      </w:pPr>
      <w:r>
        <w:rPr>
          <w:b/>
        </w:rPr>
        <w:t>FY2017 Budget</w:t>
      </w:r>
    </w:p>
    <w:p w:rsidR="00CB5140" w:rsidRDefault="00CB5140" w:rsidP="00CB5140">
      <w:pPr>
        <w:pStyle w:val="ListParagraph"/>
      </w:pPr>
      <w:r>
        <w:t>The requested $200k to cover Motorola system support was approved during the 2016 legislative session, hopefully the 2017 budget will be a little more manageable.</w:t>
      </w:r>
    </w:p>
    <w:p w:rsidR="00CB5140" w:rsidRDefault="00CB5140" w:rsidP="00CB5140">
      <w:pPr>
        <w:pStyle w:val="ListParagraph"/>
      </w:pPr>
    </w:p>
    <w:p w:rsidR="00CB5140" w:rsidRDefault="00CB5140" w:rsidP="00CB5140">
      <w:pPr>
        <w:pStyle w:val="ListParagraph"/>
        <w:numPr>
          <w:ilvl w:val="0"/>
          <w:numId w:val="4"/>
        </w:numPr>
        <w:rPr>
          <w:b/>
        </w:rPr>
      </w:pPr>
      <w:r w:rsidRPr="00CB5140">
        <w:rPr>
          <w:b/>
        </w:rPr>
        <w:t>WAVE Project</w:t>
      </w:r>
    </w:p>
    <w:p w:rsidR="00CB5140" w:rsidRDefault="00CB5140" w:rsidP="00CB5140">
      <w:pPr>
        <w:pStyle w:val="ListParagraph"/>
      </w:pPr>
      <w:r>
        <w:t xml:space="preserve">The council discussed progress of the WAVE project, which links a smart-phone app to the radio system. We have run into some issues with the security portion of the system, as </w:t>
      </w:r>
      <w:r w:rsidR="00F51C31">
        <w:t xml:space="preserve">the firewall ports require activity every 60 minutes or they will time out. </w:t>
      </w:r>
      <w:proofErr w:type="gramStart"/>
      <w:r w:rsidR="00F51C31">
        <w:t>Working with Motorola on this issue.</w:t>
      </w:r>
      <w:proofErr w:type="gramEnd"/>
      <w:r w:rsidR="00E50970">
        <w:t xml:space="preserve"> </w:t>
      </w:r>
      <w:proofErr w:type="gramStart"/>
      <w:r w:rsidR="00E50970">
        <w:t>Discussion on cost and functionality by Gorton, Bill Burton, Kevghas, Carrie Oster, Satterlee, and Geigle.</w:t>
      </w:r>
      <w:proofErr w:type="gramEnd"/>
    </w:p>
    <w:p w:rsidR="00E50970" w:rsidRDefault="00E50970" w:rsidP="00CB5140">
      <w:pPr>
        <w:pStyle w:val="ListParagraph"/>
      </w:pPr>
    </w:p>
    <w:p w:rsidR="00E50970" w:rsidRPr="00E50970" w:rsidRDefault="00E50970" w:rsidP="00E50970">
      <w:pPr>
        <w:pStyle w:val="ListParagraph"/>
        <w:numPr>
          <w:ilvl w:val="0"/>
          <w:numId w:val="4"/>
        </w:numPr>
      </w:pPr>
      <w:r>
        <w:rPr>
          <w:b/>
        </w:rPr>
        <w:t xml:space="preserve">Union County </w:t>
      </w:r>
    </w:p>
    <w:p w:rsidR="00E50970" w:rsidRDefault="00E50970" w:rsidP="00E50970">
      <w:pPr>
        <w:pStyle w:val="ListParagraph"/>
      </w:pPr>
      <w:r>
        <w:t xml:space="preserve">Council discussed the Union County site. State Radio does not have funding for the </w:t>
      </w:r>
      <w:proofErr w:type="gramStart"/>
      <w:r>
        <w:t>site,</w:t>
      </w:r>
      <w:proofErr w:type="gramEnd"/>
      <w:r>
        <w:t xml:space="preserve"> Timmerman discussed the potential for local funding to install the site.</w:t>
      </w:r>
    </w:p>
    <w:p w:rsidR="00E50970" w:rsidRDefault="00E50970" w:rsidP="00E50970">
      <w:pPr>
        <w:pStyle w:val="ListParagraph"/>
      </w:pPr>
    </w:p>
    <w:p w:rsidR="00E50970" w:rsidRPr="00E50970" w:rsidRDefault="00E50970" w:rsidP="00E50970">
      <w:pPr>
        <w:pStyle w:val="ListParagraph"/>
        <w:numPr>
          <w:ilvl w:val="0"/>
          <w:numId w:val="4"/>
        </w:numPr>
      </w:pPr>
      <w:r>
        <w:rPr>
          <w:b/>
        </w:rPr>
        <w:t>Other</w:t>
      </w:r>
    </w:p>
    <w:p w:rsidR="00E50970" w:rsidRDefault="00E50970" w:rsidP="00E50970">
      <w:pPr>
        <w:pStyle w:val="ListParagraph"/>
      </w:pPr>
      <w:r>
        <w:t xml:space="preserve">Reiter covered the </w:t>
      </w:r>
      <w:r w:rsidR="00EA711B">
        <w:t>exercise held at the wildland fire center geared towards continuity of operations. The evaluation was assessed by peer states, as an Emergency Response Function was established utilizing tools such as C-Soft. The exercise was called a success, but still some things to work on.</w:t>
      </w:r>
    </w:p>
    <w:p w:rsidR="00EA711B" w:rsidRDefault="00EA711B" w:rsidP="00EA711B"/>
    <w:p w:rsidR="00EA711B" w:rsidRDefault="00EA711B" w:rsidP="00EA711B">
      <w:pPr>
        <w:rPr>
          <w:b/>
        </w:rPr>
      </w:pPr>
      <w:r>
        <w:rPr>
          <w:b/>
        </w:rPr>
        <w:t>Committee Reports</w:t>
      </w:r>
    </w:p>
    <w:p w:rsidR="00EA711B" w:rsidRDefault="00EA711B" w:rsidP="00EA711B">
      <w:r>
        <w:rPr>
          <w:b/>
        </w:rPr>
        <w:tab/>
      </w:r>
      <w:r>
        <w:t>No additional input from members.</w:t>
      </w:r>
    </w:p>
    <w:p w:rsidR="00EA711B" w:rsidRDefault="00EA711B" w:rsidP="00EA711B"/>
    <w:p w:rsidR="00EA711B" w:rsidRDefault="00EA711B" w:rsidP="00EA711B">
      <w:r>
        <w:t>Motion to Adjourn – Kull</w:t>
      </w:r>
    </w:p>
    <w:p w:rsidR="00EA711B" w:rsidRPr="00EA711B" w:rsidRDefault="00EA711B" w:rsidP="00EA711B">
      <w:r>
        <w:t>Second -- Timmerman</w:t>
      </w:r>
    </w:p>
    <w:sectPr w:rsidR="00EA711B" w:rsidRPr="00EA7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C69"/>
    <w:multiLevelType w:val="hybridMultilevel"/>
    <w:tmpl w:val="DEDAD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860789F"/>
    <w:multiLevelType w:val="hybridMultilevel"/>
    <w:tmpl w:val="527E3766"/>
    <w:lvl w:ilvl="0" w:tplc="849E2E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10D9A"/>
    <w:multiLevelType w:val="hybridMultilevel"/>
    <w:tmpl w:val="B32413EA"/>
    <w:lvl w:ilvl="0" w:tplc="42B6D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C4F4D"/>
    <w:multiLevelType w:val="hybridMultilevel"/>
    <w:tmpl w:val="E65AC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FE"/>
    <w:rsid w:val="00062B31"/>
    <w:rsid w:val="00073D1B"/>
    <w:rsid w:val="00083613"/>
    <w:rsid w:val="000926A9"/>
    <w:rsid w:val="00097427"/>
    <w:rsid w:val="000B30A2"/>
    <w:rsid w:val="000B74DC"/>
    <w:rsid w:val="000D0E13"/>
    <w:rsid w:val="00100857"/>
    <w:rsid w:val="00120CE6"/>
    <w:rsid w:val="00121D04"/>
    <w:rsid w:val="00131535"/>
    <w:rsid w:val="00144C6E"/>
    <w:rsid w:val="0017039A"/>
    <w:rsid w:val="0019027E"/>
    <w:rsid w:val="001A7209"/>
    <w:rsid w:val="001B5786"/>
    <w:rsid w:val="001F3944"/>
    <w:rsid w:val="001F7DFF"/>
    <w:rsid w:val="00204E8B"/>
    <w:rsid w:val="00205B19"/>
    <w:rsid w:val="00212E87"/>
    <w:rsid w:val="00283F90"/>
    <w:rsid w:val="002A5A51"/>
    <w:rsid w:val="002B4AA6"/>
    <w:rsid w:val="002F1E48"/>
    <w:rsid w:val="00306611"/>
    <w:rsid w:val="0032452E"/>
    <w:rsid w:val="0038013A"/>
    <w:rsid w:val="00396ED3"/>
    <w:rsid w:val="003B4A7F"/>
    <w:rsid w:val="003F3F56"/>
    <w:rsid w:val="00423E76"/>
    <w:rsid w:val="00444A19"/>
    <w:rsid w:val="00457D2A"/>
    <w:rsid w:val="004B031D"/>
    <w:rsid w:val="004C24E9"/>
    <w:rsid w:val="004D348F"/>
    <w:rsid w:val="004D750B"/>
    <w:rsid w:val="005011D6"/>
    <w:rsid w:val="005049DC"/>
    <w:rsid w:val="00511BE7"/>
    <w:rsid w:val="005177C5"/>
    <w:rsid w:val="00520DAD"/>
    <w:rsid w:val="005301B3"/>
    <w:rsid w:val="00544099"/>
    <w:rsid w:val="00565535"/>
    <w:rsid w:val="00570029"/>
    <w:rsid w:val="00592900"/>
    <w:rsid w:val="005A2E79"/>
    <w:rsid w:val="005B3D7C"/>
    <w:rsid w:val="005B6628"/>
    <w:rsid w:val="005D5576"/>
    <w:rsid w:val="005E5496"/>
    <w:rsid w:val="006245F2"/>
    <w:rsid w:val="006301B3"/>
    <w:rsid w:val="00642378"/>
    <w:rsid w:val="00647CB5"/>
    <w:rsid w:val="00647F4F"/>
    <w:rsid w:val="00657CBF"/>
    <w:rsid w:val="00663DA8"/>
    <w:rsid w:val="00695242"/>
    <w:rsid w:val="006E07F9"/>
    <w:rsid w:val="00702D38"/>
    <w:rsid w:val="00726F73"/>
    <w:rsid w:val="00735D40"/>
    <w:rsid w:val="00756435"/>
    <w:rsid w:val="00783021"/>
    <w:rsid w:val="00793089"/>
    <w:rsid w:val="007D1604"/>
    <w:rsid w:val="007D6E97"/>
    <w:rsid w:val="007E68EB"/>
    <w:rsid w:val="007F60EA"/>
    <w:rsid w:val="00805BE8"/>
    <w:rsid w:val="0083062D"/>
    <w:rsid w:val="00834893"/>
    <w:rsid w:val="008519F1"/>
    <w:rsid w:val="00854788"/>
    <w:rsid w:val="008758C8"/>
    <w:rsid w:val="00876C5E"/>
    <w:rsid w:val="00885C73"/>
    <w:rsid w:val="0088743E"/>
    <w:rsid w:val="008A71FF"/>
    <w:rsid w:val="008F6901"/>
    <w:rsid w:val="00907072"/>
    <w:rsid w:val="00913D6E"/>
    <w:rsid w:val="00927424"/>
    <w:rsid w:val="00951AFE"/>
    <w:rsid w:val="00973799"/>
    <w:rsid w:val="009B31E0"/>
    <w:rsid w:val="009B754B"/>
    <w:rsid w:val="009E4661"/>
    <w:rsid w:val="00A41310"/>
    <w:rsid w:val="00A44F98"/>
    <w:rsid w:val="00A74D02"/>
    <w:rsid w:val="00AB69B1"/>
    <w:rsid w:val="00AD24FC"/>
    <w:rsid w:val="00AE21A4"/>
    <w:rsid w:val="00B07ECD"/>
    <w:rsid w:val="00B2216B"/>
    <w:rsid w:val="00B37E0E"/>
    <w:rsid w:val="00B86F13"/>
    <w:rsid w:val="00B87864"/>
    <w:rsid w:val="00BA1E7C"/>
    <w:rsid w:val="00BB0943"/>
    <w:rsid w:val="00BD28E4"/>
    <w:rsid w:val="00BF398D"/>
    <w:rsid w:val="00C05BC9"/>
    <w:rsid w:val="00C07CCD"/>
    <w:rsid w:val="00C1439D"/>
    <w:rsid w:val="00C20093"/>
    <w:rsid w:val="00C44560"/>
    <w:rsid w:val="00C93E03"/>
    <w:rsid w:val="00C95798"/>
    <w:rsid w:val="00CA079A"/>
    <w:rsid w:val="00CA446A"/>
    <w:rsid w:val="00CB02EA"/>
    <w:rsid w:val="00CB5140"/>
    <w:rsid w:val="00CD63CF"/>
    <w:rsid w:val="00D17A54"/>
    <w:rsid w:val="00D35CC0"/>
    <w:rsid w:val="00D5271C"/>
    <w:rsid w:val="00D817FE"/>
    <w:rsid w:val="00DA6353"/>
    <w:rsid w:val="00DB1564"/>
    <w:rsid w:val="00DF44B0"/>
    <w:rsid w:val="00E1155D"/>
    <w:rsid w:val="00E50970"/>
    <w:rsid w:val="00E50B44"/>
    <w:rsid w:val="00E52E15"/>
    <w:rsid w:val="00E74C85"/>
    <w:rsid w:val="00E75B1C"/>
    <w:rsid w:val="00EA711B"/>
    <w:rsid w:val="00EF12F8"/>
    <w:rsid w:val="00EF6349"/>
    <w:rsid w:val="00F0654D"/>
    <w:rsid w:val="00F51C31"/>
    <w:rsid w:val="00F617DE"/>
    <w:rsid w:val="00F729F0"/>
    <w:rsid w:val="00FA41BF"/>
    <w:rsid w:val="00FD68C9"/>
    <w:rsid w:val="00FF03AA"/>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FE"/>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FE"/>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2AC9-2F00-4F78-86FC-DAABEB16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805B67B2.dotm</Template>
  <TotalTime>1</TotalTime>
  <Pages>3</Pages>
  <Words>825</Words>
  <Characters>4705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Jeff</dc:creator>
  <cp:lastModifiedBy>Underhill, Brandi</cp:lastModifiedBy>
  <cp:revision>2</cp:revision>
  <dcterms:created xsi:type="dcterms:W3CDTF">2016-06-30T14:12:00Z</dcterms:created>
  <dcterms:modified xsi:type="dcterms:W3CDTF">2016-06-30T14:12:00Z</dcterms:modified>
</cp:coreProperties>
</file>